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关于发放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年仙桃市劳模困难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补助资金的公示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为做好关心关爱服务劳模工作，我们于8月启动202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年仙桃市劳动模范、仙桃工匠（以下简称“劳模”）困难补助申报工作，现有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名劳模进行了申报，经过对申报对象的生产生活情况进行核实，现将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仙桃市劳模困难补助资金分配情况予以</w:t>
      </w: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tbl>
      <w:tblPr>
        <w:tblStyle w:val="3"/>
        <w:tblW w:w="9285" w:type="dxa"/>
        <w:tblInd w:w="-50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750"/>
        <w:gridCol w:w="390"/>
        <w:gridCol w:w="900"/>
        <w:gridCol w:w="1140"/>
        <w:gridCol w:w="555"/>
        <w:gridCol w:w="1080"/>
        <w:gridCol w:w="810"/>
        <w:gridCol w:w="2655"/>
        <w:gridCol w:w="6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号时间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补助原因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余杏瑾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1953.04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市九珠肉类加工厂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市劳模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郭春英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1940.02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仙桃市中医医院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市劳模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冠心病、缺血性脑血管病、高血压，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服药，瘫痪在床生活不能自理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郑孝凤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1955.01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仙桃市环境卫生管理局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市劳模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膝关节半月板损伤，行走困难，丧失劳动力，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滕祖敏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1950.02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原天轮机械公司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高血压、心脏造影肥大、心包腔有积液，常年吃药，儿子患白血病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刘祖武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1947.12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下查埠经委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市劳模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冠心病、糖尿病多年，妻子二级肢体残疾，儿子听力语言障碍二级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陈振华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1971.07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仙桃市忠善黄鳝苗种繁育专业合作社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仙桃工匠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大面积脑梗死、偏瘫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市自然资源和规划局办公室主任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市劳模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家庭收入较低，妻子无职业，女儿在读书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1965.1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仙桃市园林绿化管理局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仙桃工匠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因工骨折后行动不便，父患晚期癌症，母患慢性病多年需长期吃药，妻子无职业，仅靠个人负担家庭开支，造成家庭困难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李长江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1941.03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市公安局干河派出所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市劳模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老年性心脏瓣膜病、脑梗塞、高血压3级、肺气肿、前列腺增生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李国芬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市税务局助理经济师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市劳模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左肩骨折，造成肩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胳膊粘连严重，需做功能恢复治疗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赵尧发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1950.03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市税务局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市劳模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2型糖尿病导致周围神经病、肾病四期、高血压3级、高血脂，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涂还元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1942.12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市农资公司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1964.01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胃癌、双肾结石、高血压、糖尿病、常年吃药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陈黑字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1953.11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仙桃市磷肥厂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市劳模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二级肢体残疾，因患急性吉兰巴雷综合症，造成四肢萎缩、关节变形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许先平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仙桃市桃树研究所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农民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仙桃工匠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交通事故导致右腿骨折，自费医药费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卢保阳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1958.11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沙湖原种场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农民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市劳模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多年从事仙沙7S杂交水稻研究工作导致右眼失明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公示时限：202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公示期间，欢迎社会各界和广大职工群众以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口头或书面</w:t>
      </w:r>
      <w:r>
        <w:rPr>
          <w:rFonts w:hint="eastAsia" w:ascii="仿宋" w:hAnsi="仿宋" w:eastAsia="仿宋" w:cs="仿宋"/>
          <w:sz w:val="32"/>
          <w:szCs w:val="32"/>
        </w:rPr>
        <w:t>形式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向市总工会</w:t>
      </w:r>
      <w:r>
        <w:rPr>
          <w:rFonts w:hint="eastAsia" w:ascii="仿宋" w:hAnsi="仿宋" w:eastAsia="仿宋" w:cs="仿宋"/>
          <w:sz w:val="32"/>
          <w:szCs w:val="32"/>
        </w:rPr>
        <w:t>反映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反映情况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实事求是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，具体真实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，署真实姓名，以便调查核实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举报电话：0728-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8208059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仙桃市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总工会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453F3"/>
    <w:rsid w:val="02465578"/>
    <w:rsid w:val="07A62C6B"/>
    <w:rsid w:val="0967641D"/>
    <w:rsid w:val="0A495EEF"/>
    <w:rsid w:val="0FAF3CBF"/>
    <w:rsid w:val="275210B0"/>
    <w:rsid w:val="2AB10617"/>
    <w:rsid w:val="2B8107F0"/>
    <w:rsid w:val="2C5C52A4"/>
    <w:rsid w:val="3400684F"/>
    <w:rsid w:val="3567363F"/>
    <w:rsid w:val="36BD0EEC"/>
    <w:rsid w:val="3C63522F"/>
    <w:rsid w:val="3D4453F3"/>
    <w:rsid w:val="43663E14"/>
    <w:rsid w:val="445115F7"/>
    <w:rsid w:val="44BF4251"/>
    <w:rsid w:val="4ABB5882"/>
    <w:rsid w:val="4F6B0ED4"/>
    <w:rsid w:val="501A64BD"/>
    <w:rsid w:val="59C50132"/>
    <w:rsid w:val="5E617382"/>
    <w:rsid w:val="61936756"/>
    <w:rsid w:val="68150C1A"/>
    <w:rsid w:val="75686091"/>
    <w:rsid w:val="7C0718E1"/>
    <w:rsid w:val="7E050348"/>
    <w:rsid w:val="7E50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2020-06-28T03:09:00Z</dcterms:created>
  <dc:creator>包包</dc:creator>
  <cp:lastModifiedBy>关舟</cp:lastModifiedBy>
  <cp:lastPrinted>2020-06-28T03:50:00Z</cp:lastPrinted>
  <dcterms:modified xsi:type="dcterms:W3CDTF">2021-12-10T09:02:32Z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9A26C22F451A4B96A0F4C5578994857B</vt:lpwstr>
  </property>
</Properties>
</file>